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445"/>
      </w:tblGrid>
      <w:tr w:rsidR="00393044" w:rsidTr="00393044">
        <w:tc>
          <w:tcPr>
            <w:tcW w:w="10790" w:type="dxa"/>
            <w:gridSpan w:val="2"/>
          </w:tcPr>
          <w:p w:rsidR="00393044" w:rsidRDefault="00393044">
            <w:r>
              <w:t>*Learning Target:</w:t>
            </w:r>
          </w:p>
          <w:p w:rsidR="00393044" w:rsidRDefault="00393044"/>
        </w:tc>
      </w:tr>
      <w:tr w:rsidR="00393044" w:rsidTr="00393044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393044" w:rsidRDefault="00393044">
            <w:r>
              <w:t>*Critical Content:</w:t>
            </w:r>
          </w:p>
          <w:p w:rsidR="00393044" w:rsidRDefault="00393044"/>
        </w:tc>
      </w:tr>
      <w:tr w:rsidR="00393044" w:rsidTr="00393044">
        <w:tc>
          <w:tcPr>
            <w:tcW w:w="10790" w:type="dxa"/>
            <w:gridSpan w:val="2"/>
            <w:tcBorders>
              <w:left w:val="nil"/>
              <w:right w:val="nil"/>
            </w:tcBorders>
          </w:tcPr>
          <w:p w:rsidR="00393044" w:rsidRDefault="00393044"/>
        </w:tc>
      </w:tr>
      <w:tr w:rsidR="00393044" w:rsidTr="00393044">
        <w:tc>
          <w:tcPr>
            <w:tcW w:w="10790" w:type="dxa"/>
            <w:gridSpan w:val="2"/>
          </w:tcPr>
          <w:p w:rsidR="00393044" w:rsidRPr="00393044" w:rsidRDefault="00393044" w:rsidP="00393044">
            <w:pPr>
              <w:jc w:val="center"/>
              <w:rPr>
                <w:rFonts w:ascii="Ink Free" w:hAnsi="Ink Free"/>
                <w:b/>
                <w:sz w:val="28"/>
              </w:rPr>
            </w:pPr>
            <w:r w:rsidRPr="00393044">
              <w:rPr>
                <w:rFonts w:ascii="Ink Free" w:hAnsi="Ink Free"/>
                <w:b/>
                <w:sz w:val="28"/>
              </w:rPr>
              <w:t>Multiplication/Division Property of Inequalities</w:t>
            </w:r>
          </w:p>
        </w:tc>
      </w:tr>
      <w:tr w:rsidR="00393044" w:rsidTr="00393044">
        <w:tc>
          <w:tcPr>
            <w:tcW w:w="10790" w:type="dxa"/>
            <w:gridSpan w:val="2"/>
          </w:tcPr>
          <w:p w:rsidR="00393044" w:rsidRPr="00393044" w:rsidRDefault="00393044" w:rsidP="00393044">
            <w:pPr>
              <w:spacing w:line="480" w:lineRule="auto"/>
              <w:rPr>
                <w:sz w:val="10"/>
              </w:rPr>
            </w:pPr>
          </w:p>
          <w:p w:rsidR="00393044" w:rsidRDefault="00393044" w:rsidP="00393044">
            <w:pPr>
              <w:spacing w:line="480" w:lineRule="auto"/>
            </w:pPr>
            <w:r>
              <w:t xml:space="preserve">1) If both sides of an inequality that is _________ are ________________/______________ by a positive number, the </w:t>
            </w:r>
          </w:p>
          <w:p w:rsidR="00393044" w:rsidRDefault="00393044" w:rsidP="00393044">
            <w:pPr>
              <w:spacing w:line="480" w:lineRule="auto"/>
            </w:pPr>
            <w:proofErr w:type="gramStart"/>
            <w:r>
              <w:t>resulting</w:t>
            </w:r>
            <w:proofErr w:type="gramEnd"/>
            <w:r>
              <w:t xml:space="preserve"> inequality is also ____________.</w:t>
            </w:r>
          </w:p>
          <w:p w:rsidR="00393044" w:rsidRDefault="00393044" w:rsidP="00393044">
            <w:pPr>
              <w:spacing w:line="480" w:lineRule="auto"/>
            </w:pPr>
            <w:r>
              <w:t xml:space="preserve">2) If both sides of an inequality that is _________ are ________________/______________ by a negative number, the </w:t>
            </w:r>
          </w:p>
          <w:p w:rsidR="00393044" w:rsidRDefault="00393044" w:rsidP="00393044">
            <w:pPr>
              <w:spacing w:line="480" w:lineRule="auto"/>
            </w:pPr>
            <w:r>
              <w:t>____________ of the inequality sign is _______________ to make the resulting inequality _________.</w:t>
            </w:r>
          </w:p>
        </w:tc>
      </w:tr>
      <w:tr w:rsidR="00393044" w:rsidTr="00393044">
        <w:tc>
          <w:tcPr>
            <w:tcW w:w="1345" w:type="dxa"/>
          </w:tcPr>
          <w:p w:rsidR="00393044" w:rsidRPr="00393044" w:rsidRDefault="00393044" w:rsidP="00393044">
            <w:pPr>
              <w:spacing w:line="480" w:lineRule="auto"/>
              <w:rPr>
                <w:rFonts w:ascii="Ink Free" w:hAnsi="Ink Free"/>
                <w:b/>
                <w:sz w:val="10"/>
              </w:rPr>
            </w:pPr>
            <w:r w:rsidRPr="00393044">
              <w:rPr>
                <w:rFonts w:ascii="Ink Free" w:hAnsi="Ink Free"/>
                <w:b/>
                <w:sz w:val="28"/>
              </w:rPr>
              <w:t>Examples</w:t>
            </w:r>
          </w:p>
        </w:tc>
        <w:tc>
          <w:tcPr>
            <w:tcW w:w="9445" w:type="dxa"/>
          </w:tcPr>
          <w:p w:rsidR="00393044" w:rsidRDefault="00393044" w:rsidP="00393044">
            <w:pPr>
              <w:spacing w:line="480" w:lineRule="auto"/>
              <w:rPr>
                <w:rFonts w:eastAsiaTheme="minorEastAsia"/>
              </w:rPr>
            </w:pPr>
            <w:r>
              <w:rPr>
                <w:rFonts w:cstheme="minorHAnsi"/>
              </w:rPr>
              <w:t xml:space="preserve">Ex) Solve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r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7</m:t>
                  </m:r>
                </m:den>
              </m:f>
              <m:r>
                <w:rPr>
                  <w:rFonts w:ascii="Cambria Math" w:hAnsi="Cambria Math" w:cstheme="minorHAnsi"/>
                </w:rPr>
                <m:t>&gt;5</m:t>
              </m:r>
            </m:oMath>
            <w:r>
              <w:rPr>
                <w:rFonts w:eastAsiaTheme="minorEastAsia" w:cstheme="minorHAnsi"/>
              </w:rPr>
              <w:tab/>
            </w:r>
            <w:r>
              <w:rPr>
                <w:rFonts w:eastAsiaTheme="minorEastAsia" w:cstheme="minorHAnsi"/>
              </w:rPr>
              <w:tab/>
            </w:r>
            <w:r>
              <w:rPr>
                <w:rFonts w:eastAsiaTheme="minorEastAsia" w:cstheme="minorHAnsi"/>
              </w:rPr>
              <w:tab/>
            </w:r>
            <w:r>
              <w:rPr>
                <w:rFonts w:eastAsiaTheme="minorEastAsia" w:cstheme="minorHAnsi"/>
              </w:rPr>
              <w:tab/>
            </w:r>
            <w:r>
              <w:rPr>
                <w:rFonts w:eastAsiaTheme="minorEastAsia" w:cstheme="minorHAnsi"/>
              </w:rPr>
              <w:tab/>
            </w:r>
            <w:r>
              <w:rPr>
                <w:rFonts w:cstheme="minorHAnsi"/>
              </w:rPr>
              <w:t>Ex) S</w:t>
            </w:r>
            <w:r>
              <w:rPr>
                <w:rFonts w:eastAsiaTheme="minorEastAsia"/>
              </w:rPr>
              <w:t xml:space="preserve">olve </w:t>
            </w:r>
            <m:oMath>
              <m:r>
                <w:rPr>
                  <w:rFonts w:ascii="Cambria Math" w:eastAsiaTheme="minorEastAsia" w:hAnsi="Cambria Math"/>
                </w:rPr>
                <m:t>3m≥24</m:t>
              </m:r>
            </m:oMath>
          </w:p>
          <w:p w:rsidR="00393044" w:rsidRDefault="00393044" w:rsidP="00393044">
            <w:pPr>
              <w:spacing w:line="480" w:lineRule="auto"/>
              <w:rPr>
                <w:rFonts w:eastAsiaTheme="minorEastAsia"/>
              </w:rPr>
            </w:pPr>
          </w:p>
          <w:p w:rsidR="00393044" w:rsidRDefault="00393044" w:rsidP="00393044">
            <w:pPr>
              <w:spacing w:line="480" w:lineRule="auto"/>
              <w:rPr>
                <w:rFonts w:cstheme="minorHAnsi"/>
              </w:rPr>
            </w:pPr>
          </w:p>
          <w:p w:rsidR="00393044" w:rsidRPr="00393044" w:rsidRDefault="00393044" w:rsidP="00393044">
            <w:pPr>
              <w:spacing w:line="480" w:lineRule="auto"/>
              <w:rPr>
                <w:rFonts w:cstheme="minorHAnsi"/>
              </w:rPr>
            </w:pPr>
          </w:p>
        </w:tc>
      </w:tr>
      <w:tr w:rsidR="00393044" w:rsidTr="00393044">
        <w:tc>
          <w:tcPr>
            <w:tcW w:w="1345" w:type="dxa"/>
          </w:tcPr>
          <w:p w:rsidR="00393044" w:rsidRPr="00393044" w:rsidRDefault="00393044" w:rsidP="00393044">
            <w:pPr>
              <w:spacing w:line="480" w:lineRule="auto"/>
              <w:rPr>
                <w:rFonts w:ascii="Ink Free" w:hAnsi="Ink Free"/>
                <w:b/>
                <w:sz w:val="28"/>
              </w:rPr>
            </w:pPr>
          </w:p>
        </w:tc>
        <w:tc>
          <w:tcPr>
            <w:tcW w:w="9445" w:type="dxa"/>
          </w:tcPr>
          <w:p w:rsidR="00393044" w:rsidRDefault="00393044" w:rsidP="0039304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1) Of the student surveyed at Madison High School, fewer than 84 said they have never purchased an item online.  This is about one eighth of those surveyed.  How many students </w:t>
            </w:r>
            <w:proofErr w:type="gramStart"/>
            <w:r>
              <w:rPr>
                <w:rFonts w:eastAsiaTheme="minorEastAsia"/>
              </w:rPr>
              <w:t>were surveyed</w:t>
            </w:r>
            <w:proofErr w:type="gramEnd"/>
            <w:r>
              <w:rPr>
                <w:rFonts w:eastAsiaTheme="minorEastAsia"/>
              </w:rPr>
              <w:t>?</w:t>
            </w:r>
          </w:p>
          <w:p w:rsidR="00393044" w:rsidRDefault="00393044" w:rsidP="00393044">
            <w:pPr>
              <w:spacing w:line="480" w:lineRule="auto"/>
              <w:rPr>
                <w:rFonts w:cstheme="minorHAnsi"/>
              </w:rPr>
            </w:pPr>
          </w:p>
          <w:p w:rsidR="00393044" w:rsidRDefault="00393044" w:rsidP="00393044">
            <w:pPr>
              <w:spacing w:line="480" w:lineRule="auto"/>
              <w:rPr>
                <w:rFonts w:cstheme="minorHAnsi"/>
              </w:rPr>
            </w:pPr>
          </w:p>
          <w:p w:rsidR="00393044" w:rsidRDefault="00393044" w:rsidP="00393044">
            <w:pPr>
              <w:spacing w:line="480" w:lineRule="auto"/>
              <w:rPr>
                <w:rFonts w:cstheme="minorHAnsi"/>
              </w:rPr>
            </w:pPr>
          </w:p>
        </w:tc>
      </w:tr>
      <w:tr w:rsidR="00393044" w:rsidTr="00393044">
        <w:tc>
          <w:tcPr>
            <w:tcW w:w="1345" w:type="dxa"/>
          </w:tcPr>
          <w:p w:rsidR="00393044" w:rsidRPr="00393044" w:rsidRDefault="00393044" w:rsidP="00393044">
            <w:pPr>
              <w:spacing w:line="480" w:lineRule="auto"/>
              <w:rPr>
                <w:rFonts w:ascii="Ink Free" w:hAnsi="Ink Free"/>
                <w:b/>
                <w:sz w:val="28"/>
              </w:rPr>
            </w:pPr>
          </w:p>
        </w:tc>
        <w:tc>
          <w:tcPr>
            <w:tcW w:w="9445" w:type="dxa"/>
          </w:tcPr>
          <w:p w:rsidR="00393044" w:rsidRDefault="00393044" w:rsidP="0039304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2) Solve </w:t>
            </w:r>
            <m:oMath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/>
                </w:rPr>
                <m:t>r&lt;21</m:t>
              </m:r>
            </m:oMath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bookmarkStart w:id="0" w:name="_GoBack"/>
            <w:bookmarkEnd w:id="0"/>
            <w:r>
              <w:rPr>
                <w:rFonts w:eastAsiaTheme="minorEastAsia"/>
              </w:rPr>
              <w:tab/>
              <w:t xml:space="preserve">3b) Solve </w:t>
            </w:r>
            <m:oMath>
              <m:r>
                <w:rPr>
                  <w:rFonts w:ascii="Cambria Math" w:eastAsiaTheme="minorEastAsia" w:hAnsi="Cambria Math"/>
                </w:rPr>
                <m:t>-7d≤147</m:t>
              </m:r>
            </m:oMath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</w:p>
          <w:p w:rsidR="00393044" w:rsidRDefault="00393044" w:rsidP="00393044">
            <w:pPr>
              <w:rPr>
                <w:rFonts w:eastAsiaTheme="minorEastAsia"/>
              </w:rPr>
            </w:pPr>
          </w:p>
          <w:p w:rsidR="00393044" w:rsidRDefault="00393044" w:rsidP="00393044">
            <w:pPr>
              <w:rPr>
                <w:rFonts w:eastAsiaTheme="minorEastAsia"/>
              </w:rPr>
            </w:pPr>
          </w:p>
          <w:p w:rsidR="00393044" w:rsidRDefault="00393044" w:rsidP="00393044">
            <w:pPr>
              <w:rPr>
                <w:rFonts w:eastAsiaTheme="minorEastAsia"/>
              </w:rPr>
            </w:pPr>
          </w:p>
          <w:p w:rsidR="00393044" w:rsidRDefault="00393044" w:rsidP="00393044">
            <w:pPr>
              <w:rPr>
                <w:rFonts w:eastAsiaTheme="minorEastAsia"/>
              </w:rPr>
            </w:pPr>
          </w:p>
          <w:p w:rsidR="00393044" w:rsidRDefault="00393044" w:rsidP="00393044">
            <w:pPr>
              <w:rPr>
                <w:rFonts w:eastAsiaTheme="minorEastAsia"/>
              </w:rPr>
            </w:pPr>
          </w:p>
          <w:p w:rsidR="00393044" w:rsidRDefault="00393044" w:rsidP="00393044">
            <w:pPr>
              <w:rPr>
                <w:rFonts w:eastAsiaTheme="minorEastAsia"/>
              </w:rPr>
            </w:pPr>
          </w:p>
          <w:p w:rsidR="00393044" w:rsidRDefault="00393044" w:rsidP="00393044">
            <w:pPr>
              <w:rPr>
                <w:rFonts w:eastAsiaTheme="minorEastAsia"/>
              </w:rPr>
            </w:pPr>
          </w:p>
          <w:p w:rsidR="00393044" w:rsidRDefault="00393044" w:rsidP="0039304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Ex) Solve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&gt;-3</m:t>
              </m:r>
            </m:oMath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 xml:space="preserve">Ex) Solve </w:t>
            </w:r>
            <m:oMath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</w:rPr>
                <m:t>≤8</m:t>
              </m:r>
            </m:oMath>
            <w:r>
              <w:rPr>
                <w:rFonts w:eastAsiaTheme="minorEastAsia"/>
              </w:rPr>
              <w:tab/>
            </w:r>
          </w:p>
          <w:p w:rsidR="00393044" w:rsidRDefault="00393044" w:rsidP="00393044">
            <w:pPr>
              <w:rPr>
                <w:rFonts w:eastAsiaTheme="minorEastAsia"/>
              </w:rPr>
            </w:pPr>
          </w:p>
          <w:p w:rsidR="00393044" w:rsidRDefault="00393044" w:rsidP="00393044">
            <w:pPr>
              <w:rPr>
                <w:rFonts w:eastAsiaTheme="minorEastAsia"/>
              </w:rPr>
            </w:pPr>
          </w:p>
          <w:p w:rsidR="00393044" w:rsidRDefault="00393044" w:rsidP="00393044">
            <w:pPr>
              <w:rPr>
                <w:rFonts w:eastAsiaTheme="minorEastAsia"/>
              </w:rPr>
            </w:pPr>
          </w:p>
          <w:p w:rsidR="00393044" w:rsidRDefault="00393044" w:rsidP="00393044">
            <w:pPr>
              <w:rPr>
                <w:rFonts w:eastAsiaTheme="minorEastAsia"/>
              </w:rPr>
            </w:pPr>
          </w:p>
          <w:p w:rsidR="00393044" w:rsidRDefault="00393044" w:rsidP="00393044">
            <w:pPr>
              <w:rPr>
                <w:rFonts w:eastAsiaTheme="minorEastAsia"/>
              </w:rPr>
            </w:pPr>
          </w:p>
          <w:p w:rsidR="00393044" w:rsidRDefault="00393044" w:rsidP="00393044">
            <w:pPr>
              <w:rPr>
                <w:rFonts w:eastAsiaTheme="minorEastAsia"/>
              </w:rPr>
            </w:pPr>
          </w:p>
          <w:p w:rsidR="00393044" w:rsidRDefault="00393044" w:rsidP="00393044">
            <w:pPr>
              <w:rPr>
                <w:rFonts w:eastAsiaTheme="minorEastAsia"/>
              </w:rPr>
            </w:pPr>
          </w:p>
        </w:tc>
      </w:tr>
    </w:tbl>
    <w:p w:rsidR="00674F22" w:rsidRPr="00393044" w:rsidRDefault="00674F22">
      <w:pPr>
        <w:rPr>
          <w:rFonts w:eastAsiaTheme="minorEastAsia"/>
        </w:rPr>
      </w:pPr>
      <w:r>
        <w:rPr>
          <w:rFonts w:eastAsiaTheme="minorEastAsia"/>
        </w:rPr>
        <w:tab/>
        <w:t xml:space="preserve"> </w:t>
      </w:r>
      <w:r>
        <w:rPr>
          <w:rFonts w:eastAsiaTheme="minorEastAsia"/>
        </w:rPr>
        <w:tab/>
      </w:r>
    </w:p>
    <w:sectPr w:rsidR="00674F22" w:rsidRPr="00393044" w:rsidSect="00674F2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FFF" w:rsidRDefault="005E1FFF" w:rsidP="00674F22">
      <w:pPr>
        <w:spacing w:after="0" w:line="240" w:lineRule="auto"/>
      </w:pPr>
      <w:r>
        <w:separator/>
      </w:r>
    </w:p>
  </w:endnote>
  <w:endnote w:type="continuationSeparator" w:id="0">
    <w:p w:rsidR="005E1FFF" w:rsidRDefault="005E1FFF" w:rsidP="0067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FFF" w:rsidRDefault="005E1FFF" w:rsidP="00674F22">
      <w:pPr>
        <w:spacing w:after="0" w:line="240" w:lineRule="auto"/>
      </w:pPr>
      <w:r>
        <w:separator/>
      </w:r>
    </w:p>
  </w:footnote>
  <w:footnote w:type="continuationSeparator" w:id="0">
    <w:p w:rsidR="005E1FFF" w:rsidRDefault="005E1FFF" w:rsidP="00674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22" w:rsidRDefault="00674F22">
    <w:pPr>
      <w:pStyle w:val="Header"/>
      <w:rPr>
        <w:b/>
      </w:rPr>
    </w:pPr>
    <w:r>
      <w:rPr>
        <w:b/>
      </w:rPr>
      <w:t>Algebra 1</w:t>
    </w:r>
    <w:r>
      <w:rPr>
        <w:b/>
      </w:rPr>
      <w:tab/>
    </w:r>
    <w:r>
      <w:rPr>
        <w:b/>
      </w:rPr>
      <w:tab/>
      <w:t>Name: ______________________________</w:t>
    </w:r>
  </w:p>
  <w:p w:rsidR="00674F22" w:rsidRDefault="00674F22">
    <w:pPr>
      <w:pStyle w:val="Header"/>
      <w:rPr>
        <w:b/>
      </w:rPr>
    </w:pPr>
    <w:proofErr w:type="spellStart"/>
    <w:r>
      <w:rPr>
        <w:b/>
      </w:rPr>
      <w:t>Ch</w:t>
    </w:r>
    <w:proofErr w:type="spellEnd"/>
    <w:r>
      <w:rPr>
        <w:b/>
      </w:rPr>
      <w:t xml:space="preserve"> 5 _____________________________</w:t>
    </w:r>
  </w:p>
  <w:p w:rsidR="00674F22" w:rsidRPr="00674F22" w:rsidRDefault="00674F22">
    <w:pPr>
      <w:pStyle w:val="Header"/>
      <w:rPr>
        <w:b/>
      </w:rPr>
    </w:pPr>
    <w:r>
      <w:rPr>
        <w:b/>
      </w:rPr>
      <w:t>5.2 ______________________________</w:t>
    </w:r>
  </w:p>
  <w:p w:rsidR="00674F22" w:rsidRDefault="00674F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22"/>
    <w:rsid w:val="00393044"/>
    <w:rsid w:val="005E1FFF"/>
    <w:rsid w:val="00674F22"/>
    <w:rsid w:val="008A67F4"/>
    <w:rsid w:val="00D4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84934"/>
  <w15:chartTrackingRefBased/>
  <w15:docId w15:val="{502091A8-6A11-41BC-B432-F6A1A8DE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F22"/>
  </w:style>
  <w:style w:type="paragraph" w:styleId="Footer">
    <w:name w:val="footer"/>
    <w:basedOn w:val="Normal"/>
    <w:link w:val="FooterChar"/>
    <w:uiPriority w:val="99"/>
    <w:unhideWhenUsed/>
    <w:rsid w:val="0067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F22"/>
  </w:style>
  <w:style w:type="character" w:styleId="PlaceholderText">
    <w:name w:val="Placeholder Text"/>
    <w:basedOn w:val="DefaultParagraphFont"/>
    <w:uiPriority w:val="99"/>
    <w:semiHidden/>
    <w:rsid w:val="00674F22"/>
    <w:rPr>
      <w:color w:val="808080"/>
    </w:rPr>
  </w:style>
  <w:style w:type="table" w:styleId="TableGrid">
    <w:name w:val="Table Grid"/>
    <w:basedOn w:val="TableNormal"/>
    <w:uiPriority w:val="39"/>
    <w:rsid w:val="0039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CNPS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Jokela</dc:creator>
  <cp:keywords/>
  <dc:description/>
  <cp:lastModifiedBy>Sarah Jokela</cp:lastModifiedBy>
  <cp:revision>2</cp:revision>
  <dcterms:created xsi:type="dcterms:W3CDTF">2019-12-02T19:58:00Z</dcterms:created>
  <dcterms:modified xsi:type="dcterms:W3CDTF">2019-12-02T19:58:00Z</dcterms:modified>
</cp:coreProperties>
</file>